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电火花线切割创意设计和加工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创新训练营报名表</w:t>
      </w: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14"/>
        <w:gridCol w:w="1100"/>
        <w:gridCol w:w="1881"/>
        <w:gridCol w:w="1848"/>
        <w:gridCol w:w="112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相关获奖经历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zBiNDkxNTYyNDk3NWQ1M2Y3YjE0OTJmMGM0OTIifQ=="/>
  </w:docVars>
  <w:rsids>
    <w:rsidRoot w:val="6EBC130A"/>
    <w:rsid w:val="04117261"/>
    <w:rsid w:val="0E484B44"/>
    <w:rsid w:val="1CC47A8B"/>
    <w:rsid w:val="21CB5418"/>
    <w:rsid w:val="30A4191D"/>
    <w:rsid w:val="34605E94"/>
    <w:rsid w:val="41FC74A5"/>
    <w:rsid w:val="59681329"/>
    <w:rsid w:val="5AFC7E15"/>
    <w:rsid w:val="5E914D18"/>
    <w:rsid w:val="69A2602B"/>
    <w:rsid w:val="6EBC130A"/>
    <w:rsid w:val="725974A3"/>
    <w:rsid w:val="72AA7CFF"/>
    <w:rsid w:val="77D3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4</TotalTime>
  <ScaleCrop>false</ScaleCrop>
  <LinksUpToDate>false</LinksUpToDate>
  <CharactersWithSpaces>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2023-05-23T06:01:00Z</dcterms:created>
  <dc:creator>阿布罗狄</dc:creator>
  <cp:lastModifiedBy>Administrator</cp:lastModifiedBy>
  <dcterms:modified xsi:type="dcterms:W3CDTF">2024-03-05T11:24:35Z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4B265BEA74E64B32AA10A9859B7E3DA2_13</vt:lpwstr>
  </property>
</Properties>
</file>